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D2ACC7" w14:textId="3AD60340" w:rsidR="00EC29AD" w:rsidRPr="00E050B8" w:rsidRDefault="00C716F4" w:rsidP="008207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Open Sans Light"/>
          <w:color w:val="575756"/>
          <w:kern w:val="0"/>
          <w:sz w:val="18"/>
          <w:szCs w:val="18"/>
          <w:lang w:eastAsia="nl-NL"/>
          <w14:ligatures w14:val="none"/>
        </w:rPr>
      </w:pPr>
      <w:r w:rsidRPr="00E050B8">
        <w:rPr>
          <w:rFonts w:ascii="Verdana" w:eastAsia="Times New Roman" w:hAnsi="Verdana" w:cs="Open Sans Light"/>
          <w:color w:val="575756"/>
          <w:kern w:val="0"/>
          <w:sz w:val="18"/>
          <w:szCs w:val="18"/>
          <w:lang w:eastAsia="nl-NL"/>
          <w14:ligatures w14:val="none"/>
        </w:rPr>
        <w:t xml:space="preserve">U bent door uw huisarts of praktijkondersteuner verwezen voor een </w:t>
      </w:r>
      <w:proofErr w:type="spellStart"/>
      <w:r w:rsidRPr="00E050B8">
        <w:rPr>
          <w:rFonts w:ascii="Verdana" w:eastAsia="Times New Roman" w:hAnsi="Verdana" w:cs="Open Sans Light"/>
          <w:color w:val="575756"/>
          <w:kern w:val="0"/>
          <w:sz w:val="18"/>
          <w:szCs w:val="18"/>
          <w:lang w:eastAsia="nl-NL"/>
          <w14:ligatures w14:val="none"/>
        </w:rPr>
        <w:t>oogfoto</w:t>
      </w:r>
      <w:proofErr w:type="spellEnd"/>
      <w:r w:rsidRPr="00E050B8">
        <w:rPr>
          <w:rFonts w:ascii="Verdana" w:eastAsia="Times New Roman" w:hAnsi="Verdana" w:cs="Open Sans Light"/>
          <w:color w:val="575756"/>
          <w:kern w:val="0"/>
          <w:sz w:val="18"/>
          <w:szCs w:val="18"/>
          <w:lang w:eastAsia="nl-NL"/>
          <w14:ligatures w14:val="none"/>
        </w:rPr>
        <w:t>-afspraak</w:t>
      </w:r>
      <w:r w:rsidR="00E61509" w:rsidRPr="00E050B8">
        <w:rPr>
          <w:rFonts w:ascii="Verdana" w:eastAsia="Times New Roman" w:hAnsi="Verdana" w:cs="Open Sans Light"/>
          <w:color w:val="575756"/>
          <w:kern w:val="0"/>
          <w:sz w:val="18"/>
          <w:szCs w:val="18"/>
          <w:lang w:eastAsia="nl-NL"/>
          <w14:ligatures w14:val="none"/>
        </w:rPr>
        <w:t>. Dat kan op diverse plekken in de regio. Per locatie gaa</w:t>
      </w:r>
      <w:r w:rsidR="00EC29AD" w:rsidRPr="00E050B8">
        <w:rPr>
          <w:rFonts w:ascii="Verdana" w:eastAsia="Times New Roman" w:hAnsi="Verdana" w:cs="Open Sans Light"/>
          <w:color w:val="575756"/>
          <w:kern w:val="0"/>
          <w:sz w:val="18"/>
          <w:szCs w:val="18"/>
          <w:lang w:eastAsia="nl-NL"/>
          <w14:ligatures w14:val="none"/>
        </w:rPr>
        <w:t xml:space="preserve">t de aanmelding op een andere manier. </w:t>
      </w:r>
    </w:p>
    <w:p w14:paraId="60DAC857" w14:textId="7210D132" w:rsidR="00A3564A" w:rsidRPr="00BA63F1" w:rsidRDefault="00A3564A" w:rsidP="008207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Open Sans Light"/>
          <w:b/>
          <w:bCs/>
          <w:color w:val="575756"/>
          <w:kern w:val="0"/>
          <w:sz w:val="24"/>
          <w:szCs w:val="24"/>
          <w:lang w:eastAsia="nl-NL"/>
          <w14:ligatures w14:val="none"/>
        </w:rPr>
      </w:pPr>
      <w:r w:rsidRPr="00BA63F1">
        <w:rPr>
          <w:rFonts w:ascii="Verdana" w:eastAsia="Times New Roman" w:hAnsi="Verdana" w:cs="Open Sans Light"/>
          <w:b/>
          <w:bCs/>
          <w:color w:val="0070C0"/>
          <w:kern w:val="0"/>
          <w:sz w:val="24"/>
          <w:szCs w:val="24"/>
          <w:lang w:eastAsia="nl-NL"/>
          <w14:ligatures w14:val="none"/>
        </w:rPr>
        <w:t>Open voor alle patiënten</w:t>
      </w:r>
    </w:p>
    <w:p w14:paraId="3DB30B22" w14:textId="0AA6A7C1" w:rsidR="00496816" w:rsidRPr="00E050B8" w:rsidRDefault="00EC29AD" w:rsidP="00CF5DD0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Open Sans Light"/>
          <w:color w:val="575756"/>
          <w:kern w:val="0"/>
          <w:sz w:val="18"/>
          <w:szCs w:val="18"/>
          <w:lang w:eastAsia="nl-NL"/>
          <w14:ligatures w14:val="none"/>
        </w:rPr>
      </w:pPr>
      <w:r w:rsidRPr="00E050B8">
        <w:rPr>
          <w:rFonts w:ascii="Verdana" w:eastAsia="Times New Roman" w:hAnsi="Verdana" w:cs="Open Sans Light"/>
          <w:b/>
          <w:bCs/>
          <w:color w:val="0070C0"/>
          <w:kern w:val="0"/>
          <w:sz w:val="18"/>
          <w:szCs w:val="18"/>
          <w:lang w:eastAsia="nl-NL"/>
          <w14:ligatures w14:val="none"/>
        </w:rPr>
        <w:t>Zwolle</w:t>
      </w:r>
      <w:r w:rsidR="008E6FDD" w:rsidRPr="00E050B8">
        <w:rPr>
          <w:rFonts w:ascii="Verdana" w:eastAsia="Times New Roman" w:hAnsi="Verdana" w:cs="Open Sans Light"/>
          <w:b/>
          <w:bCs/>
          <w:color w:val="0070C0"/>
          <w:kern w:val="0"/>
          <w:sz w:val="18"/>
          <w:szCs w:val="18"/>
          <w:lang w:eastAsia="nl-NL"/>
          <w14:ligatures w14:val="none"/>
        </w:rPr>
        <w:t xml:space="preserve">, Diagnosepunt, Dr. Spanjaardweg 29 in Zwolle. </w:t>
      </w:r>
      <w:r w:rsidR="008E6FDD" w:rsidRPr="00E050B8">
        <w:rPr>
          <w:rFonts w:ascii="Verdana" w:eastAsia="Times New Roman" w:hAnsi="Verdana" w:cs="Open Sans Light"/>
          <w:b/>
          <w:bCs/>
          <w:color w:val="0070C0"/>
          <w:kern w:val="0"/>
          <w:sz w:val="18"/>
          <w:szCs w:val="18"/>
          <w:lang w:eastAsia="nl-NL"/>
          <w14:ligatures w14:val="none"/>
        </w:rPr>
        <w:br/>
      </w:r>
      <w:r w:rsidR="00A9764B" w:rsidRPr="00E050B8">
        <w:rPr>
          <w:rFonts w:ascii="Verdana" w:eastAsia="Times New Roman" w:hAnsi="Verdana" w:cs="Open Sans Light"/>
          <w:kern w:val="0"/>
          <w:sz w:val="18"/>
          <w:szCs w:val="18"/>
          <w:lang w:eastAsia="nl-NL"/>
          <w14:ligatures w14:val="none"/>
        </w:rPr>
        <w:t xml:space="preserve">Voor het maken of verplaatsen van een </w:t>
      </w:r>
      <w:r w:rsidR="008E6FDD" w:rsidRPr="00E050B8">
        <w:rPr>
          <w:rFonts w:ascii="Verdana" w:eastAsia="Times New Roman" w:hAnsi="Verdana" w:cs="Open Sans Light"/>
          <w:kern w:val="0"/>
          <w:sz w:val="18"/>
          <w:szCs w:val="18"/>
          <w:lang w:eastAsia="nl-NL"/>
          <w14:ligatures w14:val="none"/>
        </w:rPr>
        <w:t xml:space="preserve">afspraak </w:t>
      </w:r>
      <w:r w:rsidR="00A9764B" w:rsidRPr="00E050B8">
        <w:rPr>
          <w:rFonts w:ascii="Verdana" w:eastAsia="Times New Roman" w:hAnsi="Verdana" w:cs="Open Sans Light"/>
          <w:kern w:val="0"/>
          <w:sz w:val="18"/>
          <w:szCs w:val="18"/>
          <w:lang w:eastAsia="nl-NL"/>
          <w14:ligatures w14:val="none"/>
        </w:rPr>
        <w:t xml:space="preserve">bij </w:t>
      </w:r>
      <w:r w:rsidR="003D0A08" w:rsidRPr="00E050B8">
        <w:rPr>
          <w:rFonts w:ascii="Verdana" w:eastAsia="Times New Roman" w:hAnsi="Verdana" w:cs="Open Sans Light"/>
          <w:kern w:val="0"/>
          <w:sz w:val="18"/>
          <w:szCs w:val="18"/>
          <w:lang w:eastAsia="nl-NL"/>
          <w14:ligatures w14:val="none"/>
        </w:rPr>
        <w:t xml:space="preserve">het Diagnosepunt in Zwolle </w:t>
      </w:r>
      <w:r w:rsidR="00A9764B" w:rsidRPr="00E050B8">
        <w:rPr>
          <w:rFonts w:ascii="Verdana" w:eastAsia="Times New Roman" w:hAnsi="Verdana" w:cs="Open Sans Light"/>
          <w:kern w:val="0"/>
          <w:sz w:val="18"/>
          <w:szCs w:val="18"/>
          <w:lang w:eastAsia="nl-NL"/>
          <w14:ligatures w14:val="none"/>
        </w:rPr>
        <w:t xml:space="preserve">belt u met </w:t>
      </w:r>
      <w:proofErr w:type="spellStart"/>
      <w:r w:rsidR="00A9764B" w:rsidRPr="00E050B8">
        <w:rPr>
          <w:rFonts w:ascii="Verdana" w:eastAsia="Times New Roman" w:hAnsi="Verdana" w:cs="Open Sans Light"/>
          <w:kern w:val="0"/>
          <w:sz w:val="18"/>
          <w:szCs w:val="18"/>
          <w:lang w:eastAsia="nl-NL"/>
          <w14:ligatures w14:val="none"/>
        </w:rPr>
        <w:t>Kysos</w:t>
      </w:r>
      <w:proofErr w:type="spellEnd"/>
      <w:r w:rsidR="00A9764B" w:rsidRPr="00E050B8">
        <w:rPr>
          <w:rFonts w:ascii="Verdana" w:eastAsia="Times New Roman" w:hAnsi="Verdana" w:cs="Open Sans Light"/>
          <w:kern w:val="0"/>
          <w:sz w:val="18"/>
          <w:szCs w:val="18"/>
          <w:lang w:eastAsia="nl-NL"/>
          <w14:ligatures w14:val="none"/>
        </w:rPr>
        <w:t xml:space="preserve"> via </w:t>
      </w:r>
      <w:r w:rsidR="008E6FDD" w:rsidRPr="00E050B8">
        <w:rPr>
          <w:rFonts w:ascii="Verdana" w:eastAsia="Times New Roman" w:hAnsi="Verdana" w:cs="Open Sans Light"/>
          <w:kern w:val="0"/>
          <w:sz w:val="18"/>
          <w:szCs w:val="18"/>
          <w:lang w:eastAsia="nl-NL"/>
          <w14:ligatures w14:val="none"/>
        </w:rPr>
        <w:t>020-600 0060. Ksyos vraagt uw naam, BSN- en telefoonnummer. Zij kunnen dan contact met u opnemen als er een spreekuur uitvalt.</w:t>
      </w:r>
      <w:r w:rsidR="003D0A08" w:rsidRPr="00E050B8">
        <w:rPr>
          <w:rFonts w:ascii="Verdana" w:eastAsia="Times New Roman" w:hAnsi="Verdana" w:cs="Open Sans Light"/>
          <w:kern w:val="0"/>
          <w:sz w:val="18"/>
          <w:szCs w:val="18"/>
          <w:lang w:eastAsia="nl-NL"/>
          <w14:ligatures w14:val="none"/>
        </w:rPr>
        <w:t xml:space="preserve"> </w:t>
      </w:r>
    </w:p>
    <w:p w14:paraId="3A0E76E3" w14:textId="12F652DA" w:rsidR="00CF5DD0" w:rsidRPr="00E050B8" w:rsidRDefault="001E0FCD" w:rsidP="00496816">
      <w:pPr>
        <w:pStyle w:val="Lijstalinea"/>
        <w:shd w:val="clear" w:color="auto" w:fill="FFFFFF"/>
        <w:spacing w:after="0" w:line="240" w:lineRule="auto"/>
        <w:rPr>
          <w:rFonts w:ascii="Verdana" w:eastAsia="Times New Roman" w:hAnsi="Verdana" w:cs="Open Sans Light"/>
          <w:color w:val="575756"/>
          <w:kern w:val="0"/>
          <w:sz w:val="18"/>
          <w:szCs w:val="18"/>
          <w:lang w:eastAsia="nl-NL"/>
          <w14:ligatures w14:val="none"/>
        </w:rPr>
      </w:pPr>
      <w:r w:rsidRPr="00E050B8">
        <w:rPr>
          <w:rFonts w:ascii="Verdana" w:eastAsia="Times New Roman" w:hAnsi="Verdana" w:cs="Open Sans Light"/>
          <w:kern w:val="0"/>
          <w:sz w:val="18"/>
          <w:szCs w:val="18"/>
          <w:lang w:eastAsia="nl-NL"/>
          <w14:ligatures w14:val="none"/>
        </w:rPr>
        <w:t>Annuleren of verplaatsen? Neem contact op met Ksyos via 020-600 0060.</w:t>
      </w:r>
    </w:p>
    <w:p w14:paraId="3D331E4A" w14:textId="14BEEE73" w:rsidR="00CF5DD0" w:rsidRPr="00E050B8" w:rsidRDefault="00CF5DD0" w:rsidP="00EB2C3C">
      <w:pPr>
        <w:pStyle w:val="Lijstalinea"/>
        <w:shd w:val="clear" w:color="auto" w:fill="FFFFFF"/>
        <w:spacing w:after="0" w:line="240" w:lineRule="auto"/>
        <w:rPr>
          <w:rFonts w:ascii="Verdana" w:eastAsia="Times New Roman" w:hAnsi="Verdana" w:cs="Open Sans Light"/>
          <w:color w:val="575756"/>
          <w:kern w:val="0"/>
          <w:sz w:val="18"/>
          <w:szCs w:val="18"/>
          <w:lang w:eastAsia="nl-NL"/>
          <w14:ligatures w14:val="none"/>
        </w:rPr>
      </w:pPr>
    </w:p>
    <w:p w14:paraId="2ECE8E84" w14:textId="6F915FE1" w:rsidR="00E66C07" w:rsidRPr="00E050B8" w:rsidRDefault="00B1291E" w:rsidP="00CF5DD0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Open Sans Light"/>
          <w:color w:val="575756"/>
          <w:kern w:val="0"/>
          <w:sz w:val="18"/>
          <w:szCs w:val="18"/>
          <w:lang w:eastAsia="nl-NL"/>
          <w14:ligatures w14:val="none"/>
        </w:rPr>
      </w:pPr>
      <w:r w:rsidRPr="00E050B8">
        <w:rPr>
          <w:rFonts w:ascii="Verdana" w:eastAsia="Times New Roman" w:hAnsi="Verdana" w:cs="Open Sans Light"/>
          <w:b/>
          <w:bCs/>
          <w:color w:val="0070C0"/>
          <w:kern w:val="0"/>
          <w:sz w:val="18"/>
          <w:szCs w:val="18"/>
          <w:lang w:eastAsia="nl-NL"/>
          <w14:ligatures w14:val="none"/>
        </w:rPr>
        <w:t xml:space="preserve">Huisartsenprakijken </w:t>
      </w:r>
      <w:r w:rsidR="00CF017E" w:rsidRPr="00E050B8">
        <w:rPr>
          <w:rFonts w:ascii="Verdana" w:eastAsia="Times New Roman" w:hAnsi="Verdana" w:cs="Open Sans Light"/>
          <w:b/>
          <w:bCs/>
          <w:color w:val="0070C0"/>
          <w:kern w:val="0"/>
          <w:sz w:val="18"/>
          <w:szCs w:val="18"/>
          <w:lang w:eastAsia="nl-NL"/>
          <w14:ligatures w14:val="none"/>
        </w:rPr>
        <w:t>Elburg, Heerde, Heino of Kampen</w:t>
      </w:r>
    </w:p>
    <w:p w14:paraId="6736D3F9" w14:textId="76313C17" w:rsidR="003139B8" w:rsidRPr="00E050B8" w:rsidRDefault="00E66C07" w:rsidP="00CF5DD0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Open Sans Light"/>
          <w:kern w:val="0"/>
          <w:sz w:val="18"/>
          <w:szCs w:val="18"/>
          <w:lang w:eastAsia="nl-NL"/>
          <w14:ligatures w14:val="none"/>
        </w:rPr>
      </w:pPr>
      <w:r w:rsidRPr="00E050B8">
        <w:rPr>
          <w:rFonts w:ascii="Verdana" w:eastAsia="Times New Roman" w:hAnsi="Verdana" w:cs="Open Sans Light"/>
          <w:kern w:val="0"/>
          <w:sz w:val="18"/>
          <w:szCs w:val="18"/>
          <w:lang w:eastAsia="nl-NL"/>
          <w14:ligatures w14:val="none"/>
        </w:rPr>
        <w:t>Het maken van de afspraak g</w:t>
      </w:r>
      <w:r w:rsidR="00CF017E" w:rsidRPr="00E050B8">
        <w:rPr>
          <w:rFonts w:ascii="Verdana" w:eastAsia="Times New Roman" w:hAnsi="Verdana" w:cs="Open Sans Light"/>
          <w:kern w:val="0"/>
          <w:sz w:val="18"/>
          <w:szCs w:val="18"/>
          <w:lang w:eastAsia="nl-NL"/>
          <w14:ligatures w14:val="none"/>
        </w:rPr>
        <w:t>aat digitaal via één van onderstaande websites</w:t>
      </w:r>
      <w:r w:rsidR="005F490A" w:rsidRPr="00E050B8">
        <w:rPr>
          <w:rFonts w:ascii="Verdana" w:eastAsia="Times New Roman" w:hAnsi="Verdana" w:cs="Open Sans Light"/>
          <w:kern w:val="0"/>
          <w:sz w:val="18"/>
          <w:szCs w:val="18"/>
          <w:lang w:eastAsia="nl-NL"/>
          <w14:ligatures w14:val="none"/>
        </w:rPr>
        <w:t xml:space="preserve">, dat is een digitale kalender. </w:t>
      </w:r>
      <w:r w:rsidR="00CF017E" w:rsidRPr="00E050B8">
        <w:rPr>
          <w:rFonts w:ascii="Verdana" w:eastAsia="Times New Roman" w:hAnsi="Verdana" w:cs="Open Sans Light"/>
          <w:kern w:val="0"/>
          <w:sz w:val="18"/>
          <w:szCs w:val="18"/>
          <w:lang w:eastAsia="nl-NL"/>
          <w14:ligatures w14:val="none"/>
        </w:rPr>
        <w:t>Lukt het niet om een afspraak te maken? Vraag dan hulp van familie of van de huisartsenpraktijk.</w:t>
      </w:r>
      <w:r w:rsidR="003139B8" w:rsidRPr="00E050B8">
        <w:rPr>
          <w:rFonts w:ascii="Verdana" w:eastAsia="Times New Roman" w:hAnsi="Verdana" w:cs="Open Sans Light"/>
          <w:kern w:val="0"/>
          <w:sz w:val="18"/>
          <w:szCs w:val="18"/>
          <w:lang w:eastAsia="nl-NL"/>
          <w14:ligatures w14:val="none"/>
        </w:rPr>
        <w:t xml:space="preserve"> </w:t>
      </w:r>
      <w:r w:rsidR="00174029" w:rsidRPr="00E050B8">
        <w:rPr>
          <w:rFonts w:ascii="Verdana" w:eastAsia="Times New Roman" w:hAnsi="Verdana" w:cs="Open Sans Light"/>
          <w:kern w:val="0"/>
          <w:sz w:val="18"/>
          <w:szCs w:val="18"/>
          <w:lang w:eastAsia="nl-NL"/>
          <w14:ligatures w14:val="none"/>
        </w:rPr>
        <w:t>Wij adviseren u b</w:t>
      </w:r>
      <w:r w:rsidR="003139B8" w:rsidRPr="00E050B8">
        <w:rPr>
          <w:rFonts w:ascii="Verdana" w:eastAsia="Times New Roman" w:hAnsi="Verdana" w:cs="Open Sans Light"/>
          <w:kern w:val="0"/>
          <w:sz w:val="18"/>
          <w:szCs w:val="18"/>
          <w:lang w:eastAsia="nl-NL"/>
          <w14:ligatures w14:val="none"/>
        </w:rPr>
        <w:t xml:space="preserve">ij het maken van de afspraak uw e-mailadres </w:t>
      </w:r>
      <w:r w:rsidR="00174029" w:rsidRPr="00E050B8">
        <w:rPr>
          <w:rFonts w:ascii="Verdana" w:eastAsia="Times New Roman" w:hAnsi="Verdana" w:cs="Open Sans Light"/>
          <w:kern w:val="0"/>
          <w:sz w:val="18"/>
          <w:szCs w:val="18"/>
          <w:lang w:eastAsia="nl-NL"/>
          <w14:ligatures w14:val="none"/>
        </w:rPr>
        <w:t>en</w:t>
      </w:r>
      <w:r w:rsidR="003139B8" w:rsidRPr="00E050B8">
        <w:rPr>
          <w:rFonts w:ascii="Verdana" w:eastAsia="Times New Roman" w:hAnsi="Verdana" w:cs="Open Sans Light"/>
          <w:kern w:val="0"/>
          <w:sz w:val="18"/>
          <w:szCs w:val="18"/>
          <w:lang w:eastAsia="nl-NL"/>
          <w14:ligatures w14:val="none"/>
        </w:rPr>
        <w:t xml:space="preserve"> een</w:t>
      </w:r>
      <w:r w:rsidR="002A77AD" w:rsidRPr="00E050B8">
        <w:rPr>
          <w:rFonts w:ascii="Verdana" w:eastAsia="Times New Roman" w:hAnsi="Verdana" w:cs="Open Sans Light"/>
          <w:kern w:val="0"/>
          <w:sz w:val="18"/>
          <w:szCs w:val="18"/>
          <w:lang w:eastAsia="nl-NL"/>
          <w14:ligatures w14:val="none"/>
        </w:rPr>
        <w:t xml:space="preserve"> telefoon</w:t>
      </w:r>
      <w:r w:rsidR="003139B8" w:rsidRPr="00E050B8">
        <w:rPr>
          <w:rFonts w:ascii="Verdana" w:eastAsia="Times New Roman" w:hAnsi="Verdana" w:cs="Open Sans Light"/>
          <w:kern w:val="0"/>
          <w:sz w:val="18"/>
          <w:szCs w:val="18"/>
          <w:lang w:eastAsia="nl-NL"/>
          <w14:ligatures w14:val="none"/>
        </w:rPr>
        <w:t>nummer in te vullen, zodat we u kunnen bereiken als bijvoorbeeld een spreekuur uitvalt. </w:t>
      </w:r>
    </w:p>
    <w:p w14:paraId="5EE8D9C7" w14:textId="77777777" w:rsidR="00CF017E" w:rsidRPr="00E050B8" w:rsidRDefault="00CF017E" w:rsidP="00CF5DD0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Open Sans Light"/>
          <w:kern w:val="0"/>
          <w:sz w:val="18"/>
          <w:szCs w:val="18"/>
          <w:lang w:eastAsia="nl-NL"/>
          <w14:ligatures w14:val="none"/>
        </w:rPr>
      </w:pPr>
    </w:p>
    <w:tbl>
      <w:tblPr>
        <w:tblStyle w:val="Tabelraster"/>
        <w:tblW w:w="9016" w:type="dxa"/>
        <w:tblInd w:w="708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CF017E" w:rsidRPr="00E050B8" w14:paraId="27E99743" w14:textId="77777777" w:rsidTr="00CF5DD0">
        <w:tc>
          <w:tcPr>
            <w:tcW w:w="4508" w:type="dxa"/>
          </w:tcPr>
          <w:p w14:paraId="25F7A2ED" w14:textId="77777777" w:rsidR="00CF017E" w:rsidRPr="00E050B8" w:rsidRDefault="00CF017E" w:rsidP="00D14583">
            <w:pPr>
              <w:rPr>
                <w:rFonts w:ascii="Verdana" w:eastAsia="Times New Roman" w:hAnsi="Verdana" w:cs="Open Sans Light"/>
                <w:b/>
                <w:bCs/>
                <w:kern w:val="0"/>
                <w:sz w:val="18"/>
                <w:szCs w:val="18"/>
                <w:lang w:eastAsia="nl-NL"/>
                <w14:ligatures w14:val="none"/>
              </w:rPr>
            </w:pPr>
            <w:r w:rsidRPr="00E050B8">
              <w:rPr>
                <w:rFonts w:ascii="Verdana" w:eastAsia="Times New Roman" w:hAnsi="Verdana" w:cs="Open Sans Light"/>
                <w:b/>
                <w:bCs/>
                <w:kern w:val="0"/>
                <w:sz w:val="18"/>
                <w:szCs w:val="18"/>
                <w:lang w:eastAsia="nl-NL"/>
                <w14:ligatures w14:val="none"/>
              </w:rPr>
              <w:t>N</w:t>
            </w:r>
            <w:r w:rsidRPr="00E050B8">
              <w:rPr>
                <w:rFonts w:ascii="Verdana" w:hAnsi="Verdana" w:cs="Open Sans Light"/>
                <w:b/>
                <w:bCs/>
                <w:sz w:val="18"/>
                <w:szCs w:val="18"/>
              </w:rPr>
              <w:t>aam locatie</w:t>
            </w:r>
          </w:p>
        </w:tc>
        <w:tc>
          <w:tcPr>
            <w:tcW w:w="4508" w:type="dxa"/>
          </w:tcPr>
          <w:p w14:paraId="28322CB3" w14:textId="77777777" w:rsidR="00CF017E" w:rsidRPr="00E050B8" w:rsidRDefault="00CF017E" w:rsidP="00D14583">
            <w:pPr>
              <w:rPr>
                <w:rFonts w:ascii="Verdana" w:eastAsia="Times New Roman" w:hAnsi="Verdana" w:cs="Open Sans Light"/>
                <w:b/>
                <w:bCs/>
                <w:kern w:val="0"/>
                <w:sz w:val="18"/>
                <w:szCs w:val="18"/>
                <w:lang w:eastAsia="nl-NL"/>
                <w14:ligatures w14:val="none"/>
              </w:rPr>
            </w:pPr>
            <w:r w:rsidRPr="00E050B8">
              <w:rPr>
                <w:rFonts w:ascii="Verdana" w:eastAsia="Times New Roman" w:hAnsi="Verdana" w:cs="Open Sans Light"/>
                <w:b/>
                <w:bCs/>
                <w:kern w:val="0"/>
                <w:sz w:val="18"/>
                <w:szCs w:val="18"/>
                <w:lang w:eastAsia="nl-NL"/>
                <w14:ligatures w14:val="none"/>
              </w:rPr>
              <w:t>Adres website</w:t>
            </w:r>
          </w:p>
        </w:tc>
      </w:tr>
      <w:tr w:rsidR="00CF017E" w:rsidRPr="00E050B8" w14:paraId="39975849" w14:textId="77777777" w:rsidTr="00CF5DD0">
        <w:tc>
          <w:tcPr>
            <w:tcW w:w="4508" w:type="dxa"/>
          </w:tcPr>
          <w:p w14:paraId="475C9CB6" w14:textId="65DF7096" w:rsidR="00CF017E" w:rsidRPr="00E050B8" w:rsidRDefault="00CF017E" w:rsidP="00D14583">
            <w:pPr>
              <w:rPr>
                <w:rFonts w:ascii="Verdana" w:eastAsia="Times New Roman" w:hAnsi="Verdana" w:cs="Open Sans Light"/>
                <w:kern w:val="0"/>
                <w:sz w:val="18"/>
                <w:szCs w:val="18"/>
                <w:lang w:eastAsia="nl-NL"/>
                <w14:ligatures w14:val="none"/>
              </w:rPr>
            </w:pPr>
            <w:r w:rsidRPr="00E050B8">
              <w:rPr>
                <w:rFonts w:ascii="Verdana" w:eastAsia="Times New Roman" w:hAnsi="Verdana" w:cs="Open Sans Light"/>
                <w:kern w:val="0"/>
                <w:sz w:val="18"/>
                <w:szCs w:val="18"/>
                <w:lang w:eastAsia="nl-NL"/>
                <w14:ligatures w14:val="none"/>
              </w:rPr>
              <w:t xml:space="preserve">Locatie Elburg, </w:t>
            </w:r>
            <w:proofErr w:type="spellStart"/>
            <w:r w:rsidRPr="00E050B8">
              <w:rPr>
                <w:rFonts w:ascii="Verdana" w:eastAsia="Times New Roman" w:hAnsi="Verdana" w:cs="Open Sans Light"/>
                <w:kern w:val="0"/>
                <w:sz w:val="18"/>
                <w:szCs w:val="18"/>
                <w:lang w:eastAsia="nl-NL"/>
                <w14:ligatures w14:val="none"/>
              </w:rPr>
              <w:t>Vackenordestraat</w:t>
            </w:r>
            <w:proofErr w:type="spellEnd"/>
            <w:r w:rsidRPr="00E050B8">
              <w:rPr>
                <w:rFonts w:ascii="Verdana" w:eastAsia="Times New Roman" w:hAnsi="Verdana" w:cs="Open Sans Light"/>
                <w:kern w:val="0"/>
                <w:sz w:val="18"/>
                <w:szCs w:val="18"/>
                <w:lang w:eastAsia="nl-NL"/>
                <w14:ligatures w14:val="none"/>
              </w:rPr>
              <w:t xml:space="preserve"> 3a</w:t>
            </w:r>
          </w:p>
        </w:tc>
        <w:tc>
          <w:tcPr>
            <w:tcW w:w="4508" w:type="dxa"/>
          </w:tcPr>
          <w:p w14:paraId="46F4D4DF" w14:textId="7B2ECE35" w:rsidR="00CF017E" w:rsidRPr="00E050B8" w:rsidRDefault="00CF017E" w:rsidP="00D14583">
            <w:pPr>
              <w:rPr>
                <w:rFonts w:ascii="Verdana" w:eastAsia="Times New Roman" w:hAnsi="Verdana" w:cs="Open Sans Light"/>
                <w:kern w:val="0"/>
                <w:sz w:val="18"/>
                <w:szCs w:val="18"/>
                <w:lang w:eastAsia="nl-NL"/>
                <w14:ligatures w14:val="none"/>
              </w:rPr>
            </w:pPr>
            <w:r w:rsidRPr="00E050B8">
              <w:rPr>
                <w:rFonts w:ascii="Verdana" w:eastAsia="Times New Roman" w:hAnsi="Verdana" w:cs="Open Sans Light"/>
                <w:kern w:val="0"/>
                <w:sz w:val="18"/>
                <w:szCs w:val="18"/>
                <w:lang w:eastAsia="nl-NL"/>
                <w14:ligatures w14:val="none"/>
              </w:rPr>
              <w:t xml:space="preserve">medrieelburg.libersy.com  </w:t>
            </w:r>
          </w:p>
        </w:tc>
      </w:tr>
      <w:tr w:rsidR="00CF017E" w:rsidRPr="00E050B8" w14:paraId="122281B5" w14:textId="77777777" w:rsidTr="00CF5DD0">
        <w:tc>
          <w:tcPr>
            <w:tcW w:w="4508" w:type="dxa"/>
          </w:tcPr>
          <w:p w14:paraId="7E22CA39" w14:textId="77777777" w:rsidR="00CF017E" w:rsidRPr="00E050B8" w:rsidRDefault="00CF017E" w:rsidP="00D14583">
            <w:pPr>
              <w:rPr>
                <w:rFonts w:ascii="Verdana" w:eastAsia="Times New Roman" w:hAnsi="Verdana" w:cs="Open Sans Light"/>
                <w:kern w:val="0"/>
                <w:sz w:val="18"/>
                <w:szCs w:val="18"/>
                <w:lang w:eastAsia="nl-NL"/>
                <w14:ligatures w14:val="none"/>
              </w:rPr>
            </w:pPr>
            <w:r w:rsidRPr="00E050B8">
              <w:rPr>
                <w:rFonts w:ascii="Verdana" w:eastAsia="Times New Roman" w:hAnsi="Verdana" w:cs="Open Sans Light"/>
                <w:kern w:val="0"/>
                <w:sz w:val="18"/>
                <w:szCs w:val="18"/>
                <w:lang w:eastAsia="nl-NL"/>
                <w14:ligatures w14:val="none"/>
              </w:rPr>
              <w:t>Locatie Heerde, Brinklaan 11</w:t>
            </w:r>
          </w:p>
        </w:tc>
        <w:tc>
          <w:tcPr>
            <w:tcW w:w="4508" w:type="dxa"/>
          </w:tcPr>
          <w:p w14:paraId="17B4E784" w14:textId="77777777" w:rsidR="00CF017E" w:rsidRPr="00E050B8" w:rsidRDefault="00CF017E" w:rsidP="00D14583">
            <w:pPr>
              <w:rPr>
                <w:rFonts w:ascii="Verdana" w:eastAsia="Times New Roman" w:hAnsi="Verdana" w:cs="Open Sans Light"/>
                <w:kern w:val="0"/>
                <w:sz w:val="18"/>
                <w:szCs w:val="18"/>
                <w:lang w:eastAsia="nl-NL"/>
                <w14:ligatures w14:val="none"/>
              </w:rPr>
            </w:pPr>
            <w:r w:rsidRPr="00E050B8">
              <w:rPr>
                <w:rFonts w:ascii="Verdana" w:eastAsia="Times New Roman" w:hAnsi="Verdana" w:cs="Open Sans Light"/>
                <w:kern w:val="0"/>
                <w:sz w:val="18"/>
                <w:szCs w:val="18"/>
                <w:lang w:eastAsia="nl-NL"/>
                <w14:ligatures w14:val="none"/>
              </w:rPr>
              <w:t>medrieheerde.libersy.com</w:t>
            </w:r>
          </w:p>
        </w:tc>
      </w:tr>
      <w:tr w:rsidR="00CF017E" w:rsidRPr="00E050B8" w14:paraId="560B358E" w14:textId="77777777" w:rsidTr="00CF5DD0">
        <w:tc>
          <w:tcPr>
            <w:tcW w:w="4508" w:type="dxa"/>
          </w:tcPr>
          <w:p w14:paraId="50D6AC8F" w14:textId="77777777" w:rsidR="00CF017E" w:rsidRPr="00E050B8" w:rsidRDefault="00CF017E" w:rsidP="00D14583">
            <w:pPr>
              <w:rPr>
                <w:rFonts w:ascii="Verdana" w:eastAsia="Times New Roman" w:hAnsi="Verdana" w:cs="Open Sans Light"/>
                <w:kern w:val="0"/>
                <w:sz w:val="18"/>
                <w:szCs w:val="18"/>
                <w:lang w:eastAsia="nl-NL"/>
                <w14:ligatures w14:val="none"/>
              </w:rPr>
            </w:pPr>
            <w:r w:rsidRPr="00E050B8">
              <w:rPr>
                <w:rFonts w:ascii="Verdana" w:eastAsia="Times New Roman" w:hAnsi="Verdana" w:cs="Open Sans Light"/>
                <w:kern w:val="0"/>
                <w:sz w:val="18"/>
                <w:szCs w:val="18"/>
                <w:lang w:eastAsia="nl-NL"/>
                <w14:ligatures w14:val="none"/>
              </w:rPr>
              <w:t xml:space="preserve">Locatie Heino, </w:t>
            </w:r>
            <w:proofErr w:type="spellStart"/>
            <w:r w:rsidRPr="00E050B8">
              <w:rPr>
                <w:rFonts w:ascii="Verdana" w:eastAsia="Times New Roman" w:hAnsi="Verdana" w:cs="Open Sans Light"/>
                <w:kern w:val="0"/>
                <w:sz w:val="18"/>
                <w:szCs w:val="18"/>
                <w:lang w:eastAsia="nl-NL"/>
                <w14:ligatures w14:val="none"/>
              </w:rPr>
              <w:t>Munnikenhof</w:t>
            </w:r>
            <w:proofErr w:type="spellEnd"/>
            <w:r w:rsidRPr="00E050B8">
              <w:rPr>
                <w:rFonts w:ascii="Verdana" w:eastAsia="Times New Roman" w:hAnsi="Verdana" w:cs="Open Sans Light"/>
                <w:kern w:val="0"/>
                <w:sz w:val="18"/>
                <w:szCs w:val="18"/>
                <w:lang w:eastAsia="nl-NL"/>
                <w14:ligatures w14:val="none"/>
              </w:rPr>
              <w:t xml:space="preserve"> 10a</w:t>
            </w:r>
          </w:p>
        </w:tc>
        <w:tc>
          <w:tcPr>
            <w:tcW w:w="4508" w:type="dxa"/>
          </w:tcPr>
          <w:p w14:paraId="56A6BF71" w14:textId="1EFDFFC8" w:rsidR="00CF017E" w:rsidRPr="00E050B8" w:rsidRDefault="00CF017E" w:rsidP="00D14583">
            <w:pPr>
              <w:rPr>
                <w:rFonts w:ascii="Verdana" w:eastAsia="Times New Roman" w:hAnsi="Verdana" w:cs="Open Sans Light"/>
                <w:kern w:val="0"/>
                <w:sz w:val="18"/>
                <w:szCs w:val="18"/>
                <w:lang w:eastAsia="nl-NL"/>
                <w14:ligatures w14:val="none"/>
              </w:rPr>
            </w:pPr>
            <w:r w:rsidRPr="00E050B8">
              <w:rPr>
                <w:rFonts w:ascii="Verdana" w:eastAsia="Times New Roman" w:hAnsi="Verdana" w:cs="Open Sans Light"/>
                <w:kern w:val="0"/>
                <w:sz w:val="18"/>
                <w:szCs w:val="18"/>
                <w:lang w:eastAsia="nl-NL"/>
                <w14:ligatures w14:val="none"/>
              </w:rPr>
              <w:t>medrieheino.libersy.com</w:t>
            </w:r>
          </w:p>
        </w:tc>
      </w:tr>
      <w:tr w:rsidR="00CF017E" w:rsidRPr="00E050B8" w14:paraId="450FA136" w14:textId="77777777" w:rsidTr="00CF5DD0">
        <w:tc>
          <w:tcPr>
            <w:tcW w:w="4508" w:type="dxa"/>
          </w:tcPr>
          <w:p w14:paraId="07126AD2" w14:textId="77777777" w:rsidR="00CF017E" w:rsidRPr="00E050B8" w:rsidRDefault="00CF017E" w:rsidP="00D14583">
            <w:pPr>
              <w:rPr>
                <w:rFonts w:ascii="Verdana" w:eastAsia="Times New Roman" w:hAnsi="Verdana" w:cs="Open Sans Light"/>
                <w:kern w:val="0"/>
                <w:sz w:val="18"/>
                <w:szCs w:val="18"/>
                <w:lang w:eastAsia="nl-NL"/>
                <w14:ligatures w14:val="none"/>
              </w:rPr>
            </w:pPr>
            <w:r w:rsidRPr="00E050B8">
              <w:rPr>
                <w:rFonts w:ascii="Verdana" w:eastAsia="Times New Roman" w:hAnsi="Verdana" w:cs="Open Sans Light"/>
                <w:kern w:val="0"/>
                <w:sz w:val="18"/>
                <w:szCs w:val="18"/>
                <w:lang w:eastAsia="nl-NL"/>
                <w14:ligatures w14:val="none"/>
              </w:rPr>
              <w:t>Locatie Kampen, Oostzeestraat 46</w:t>
            </w:r>
            <w:r w:rsidRPr="00E050B8">
              <w:rPr>
                <w:rFonts w:ascii="Verdana" w:eastAsia="Times New Roman" w:hAnsi="Verdana" w:cs="Open Sans Light"/>
                <w:kern w:val="0"/>
                <w:sz w:val="18"/>
                <w:szCs w:val="18"/>
                <w:lang w:eastAsia="nl-NL"/>
                <w14:ligatures w14:val="none"/>
              </w:rPr>
              <w:tab/>
            </w:r>
          </w:p>
        </w:tc>
        <w:tc>
          <w:tcPr>
            <w:tcW w:w="4508" w:type="dxa"/>
          </w:tcPr>
          <w:p w14:paraId="6898B2C8" w14:textId="794C2906" w:rsidR="00CF017E" w:rsidRPr="00E050B8" w:rsidRDefault="00CF017E" w:rsidP="00D14583">
            <w:pPr>
              <w:rPr>
                <w:rFonts w:ascii="Verdana" w:eastAsia="Times New Roman" w:hAnsi="Verdana" w:cs="Open Sans Light"/>
                <w:kern w:val="0"/>
                <w:sz w:val="18"/>
                <w:szCs w:val="18"/>
                <w:lang w:eastAsia="nl-NL"/>
                <w14:ligatures w14:val="none"/>
              </w:rPr>
            </w:pPr>
            <w:r w:rsidRPr="00E050B8">
              <w:rPr>
                <w:rFonts w:ascii="Verdana" w:eastAsia="Times New Roman" w:hAnsi="Verdana" w:cs="Open Sans Light"/>
                <w:kern w:val="0"/>
                <w:sz w:val="18"/>
                <w:szCs w:val="18"/>
                <w:lang w:eastAsia="nl-NL"/>
                <w14:ligatures w14:val="none"/>
              </w:rPr>
              <w:t>medriekampen.libersy.com</w:t>
            </w:r>
          </w:p>
        </w:tc>
      </w:tr>
    </w:tbl>
    <w:p w14:paraId="0EC2C155" w14:textId="4DB78302" w:rsidR="003139B8" w:rsidRPr="00E050B8" w:rsidRDefault="00F30926" w:rsidP="00CF5DD0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Verdana" w:eastAsia="Times New Roman" w:hAnsi="Verdana" w:cs="Open Sans Light"/>
          <w:kern w:val="0"/>
          <w:sz w:val="18"/>
          <w:szCs w:val="18"/>
          <w:lang w:eastAsia="nl-NL"/>
          <w14:ligatures w14:val="none"/>
        </w:rPr>
      </w:pPr>
      <w:r w:rsidRPr="00E050B8">
        <w:rPr>
          <w:rFonts w:ascii="Verdana" w:eastAsia="Times New Roman" w:hAnsi="Verdana" w:cs="Open Sans Light"/>
          <w:kern w:val="0"/>
          <w:sz w:val="18"/>
          <w:szCs w:val="18"/>
          <w:lang w:eastAsia="nl-NL"/>
          <w14:ligatures w14:val="none"/>
        </w:rPr>
        <w:t>Verplaatsen of annuleren? G</w:t>
      </w:r>
      <w:r w:rsidR="003139B8" w:rsidRPr="00E050B8">
        <w:rPr>
          <w:rFonts w:ascii="Verdana" w:eastAsia="Times New Roman" w:hAnsi="Verdana" w:cs="Open Sans Light"/>
          <w:kern w:val="0"/>
          <w:sz w:val="18"/>
          <w:szCs w:val="18"/>
          <w:lang w:eastAsia="nl-NL"/>
          <w14:ligatures w14:val="none"/>
        </w:rPr>
        <w:t xml:space="preserve">eef dit dan door aan </w:t>
      </w:r>
      <w:r w:rsidRPr="00E050B8">
        <w:rPr>
          <w:rFonts w:ascii="Verdana" w:eastAsia="Times New Roman" w:hAnsi="Verdana" w:cs="Open Sans Light"/>
          <w:kern w:val="0"/>
          <w:sz w:val="18"/>
          <w:szCs w:val="18"/>
          <w:lang w:eastAsia="nl-NL"/>
          <w14:ligatures w14:val="none"/>
        </w:rPr>
        <w:t>de</w:t>
      </w:r>
      <w:r w:rsidR="003139B8" w:rsidRPr="00E050B8">
        <w:rPr>
          <w:rFonts w:ascii="Verdana" w:eastAsia="Times New Roman" w:hAnsi="Verdana" w:cs="Open Sans Light"/>
          <w:kern w:val="0"/>
          <w:sz w:val="18"/>
          <w:szCs w:val="18"/>
          <w:lang w:eastAsia="nl-NL"/>
          <w14:ligatures w14:val="none"/>
        </w:rPr>
        <w:t xml:space="preserve"> huisartsenpraktijk</w:t>
      </w:r>
      <w:r w:rsidRPr="00E050B8">
        <w:rPr>
          <w:rFonts w:ascii="Verdana" w:eastAsia="Times New Roman" w:hAnsi="Verdana" w:cs="Open Sans Light"/>
          <w:kern w:val="0"/>
          <w:sz w:val="18"/>
          <w:szCs w:val="18"/>
          <w:lang w:eastAsia="nl-NL"/>
          <w14:ligatures w14:val="none"/>
        </w:rPr>
        <w:t xml:space="preserve"> waar u de afspraak heeft</w:t>
      </w:r>
      <w:r w:rsidR="003139B8" w:rsidRPr="00E050B8">
        <w:rPr>
          <w:rFonts w:ascii="Verdana" w:eastAsia="Times New Roman" w:hAnsi="Verdana" w:cs="Open Sans Light"/>
          <w:kern w:val="0"/>
          <w:sz w:val="18"/>
          <w:szCs w:val="18"/>
          <w:lang w:eastAsia="nl-NL"/>
          <w14:ligatures w14:val="none"/>
        </w:rPr>
        <w:t xml:space="preserve"> óf stuur een mail naar infozgz@medrie.nl en vermeld daarbij </w:t>
      </w:r>
      <w:r w:rsidR="003139B8" w:rsidRPr="00E050B8">
        <w:rPr>
          <w:rFonts w:ascii="Verdana" w:eastAsia="Times New Roman" w:hAnsi="Verdana" w:cs="Open Sans Light"/>
          <w:i/>
          <w:iCs/>
          <w:kern w:val="0"/>
          <w:sz w:val="18"/>
          <w:szCs w:val="18"/>
          <w:lang w:eastAsia="nl-NL"/>
          <w14:ligatures w14:val="none"/>
        </w:rPr>
        <w:t>de locatie, de datum en het tijdstip</w:t>
      </w:r>
      <w:r w:rsidR="003139B8" w:rsidRPr="00E050B8">
        <w:rPr>
          <w:rFonts w:ascii="Verdana" w:eastAsia="Times New Roman" w:hAnsi="Verdana" w:cs="Open Sans Light"/>
          <w:kern w:val="0"/>
          <w:sz w:val="18"/>
          <w:szCs w:val="18"/>
          <w:lang w:eastAsia="nl-NL"/>
          <w14:ligatures w14:val="none"/>
        </w:rPr>
        <w:t> waar u de afspraak heeft staan.</w:t>
      </w:r>
      <w:r w:rsidR="00174029" w:rsidRPr="00E050B8">
        <w:rPr>
          <w:rFonts w:ascii="Verdana" w:eastAsia="Times New Roman" w:hAnsi="Verdana" w:cs="Open Sans Light"/>
          <w:kern w:val="0"/>
          <w:sz w:val="18"/>
          <w:szCs w:val="18"/>
          <w:lang w:eastAsia="nl-NL"/>
          <w14:ligatures w14:val="none"/>
        </w:rPr>
        <w:t xml:space="preserve"> </w:t>
      </w:r>
      <w:r w:rsidR="003139B8" w:rsidRPr="00E050B8">
        <w:rPr>
          <w:rFonts w:ascii="Verdana" w:eastAsia="Times New Roman" w:hAnsi="Verdana" w:cs="Open Sans Light"/>
          <w:kern w:val="0"/>
          <w:sz w:val="18"/>
          <w:szCs w:val="18"/>
          <w:lang w:eastAsia="nl-NL"/>
          <w14:ligatures w14:val="none"/>
        </w:rPr>
        <w:t>Via de digitale kalender kunt u een nieuwe afspraak</w:t>
      </w:r>
      <w:r w:rsidR="00174029" w:rsidRPr="00E050B8">
        <w:rPr>
          <w:rFonts w:ascii="Verdana" w:eastAsia="Times New Roman" w:hAnsi="Verdana" w:cs="Open Sans Light"/>
          <w:kern w:val="0"/>
          <w:sz w:val="18"/>
          <w:szCs w:val="18"/>
          <w:lang w:eastAsia="nl-NL"/>
          <w14:ligatures w14:val="none"/>
        </w:rPr>
        <w:t xml:space="preserve"> maken. </w:t>
      </w:r>
    </w:p>
    <w:p w14:paraId="1909F1D5" w14:textId="4EECEB6F" w:rsidR="00A3564A" w:rsidRPr="00BA63F1" w:rsidRDefault="00082AF2" w:rsidP="00A95C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Open Sans Light"/>
          <w:b/>
          <w:bCs/>
          <w:color w:val="0070C0"/>
          <w:kern w:val="0"/>
          <w:sz w:val="24"/>
          <w:szCs w:val="24"/>
          <w:lang w:eastAsia="nl-NL"/>
          <w14:ligatures w14:val="none"/>
        </w:rPr>
      </w:pPr>
      <w:r w:rsidRPr="00BA63F1">
        <w:rPr>
          <w:rFonts w:ascii="Verdana" w:eastAsia="Times New Roman" w:hAnsi="Verdana" w:cs="Open Sans Light"/>
          <w:b/>
          <w:bCs/>
          <w:color w:val="0070C0"/>
          <w:kern w:val="0"/>
          <w:sz w:val="24"/>
          <w:szCs w:val="24"/>
          <w:lang w:eastAsia="nl-NL"/>
          <w14:ligatures w14:val="none"/>
        </w:rPr>
        <w:t>Alleen voor patiënten uit Genemuiden, Hasselt en Zwartsluis</w:t>
      </w:r>
    </w:p>
    <w:p w14:paraId="2AE49911" w14:textId="42501E83" w:rsidR="00082AF2" w:rsidRPr="00E050B8" w:rsidRDefault="00082AF2" w:rsidP="00A3564A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Verdana" w:eastAsia="Times New Roman" w:hAnsi="Verdana" w:cs="Open Sans Light"/>
          <w:b/>
          <w:bCs/>
          <w:kern w:val="0"/>
          <w:sz w:val="18"/>
          <w:szCs w:val="18"/>
          <w:lang w:eastAsia="nl-NL"/>
          <w14:ligatures w14:val="none"/>
        </w:rPr>
      </w:pPr>
      <w:r w:rsidRPr="00E050B8">
        <w:rPr>
          <w:rFonts w:ascii="Verdana" w:eastAsia="Times New Roman" w:hAnsi="Verdana" w:cs="Open Sans Light"/>
          <w:b/>
          <w:bCs/>
          <w:color w:val="0070C0"/>
          <w:kern w:val="0"/>
          <w:sz w:val="18"/>
          <w:szCs w:val="18"/>
          <w:lang w:eastAsia="nl-NL"/>
          <w14:ligatures w14:val="none"/>
        </w:rPr>
        <w:t>Huisartsenpraktijk Genemuiden</w:t>
      </w:r>
      <w:r w:rsidRPr="00E050B8">
        <w:rPr>
          <w:rFonts w:ascii="Verdana" w:eastAsia="Times New Roman" w:hAnsi="Verdana" w:cs="Open Sans Light"/>
          <w:b/>
          <w:bCs/>
          <w:kern w:val="0"/>
          <w:sz w:val="18"/>
          <w:szCs w:val="18"/>
          <w:lang w:eastAsia="nl-NL"/>
          <w14:ligatures w14:val="none"/>
        </w:rPr>
        <w:br/>
      </w:r>
      <w:r w:rsidRPr="00E050B8">
        <w:rPr>
          <w:rFonts w:ascii="Verdana" w:eastAsia="Times New Roman" w:hAnsi="Verdana" w:cs="Open Sans Light"/>
          <w:kern w:val="0"/>
          <w:sz w:val="18"/>
          <w:szCs w:val="18"/>
          <w:lang w:eastAsia="nl-NL"/>
          <w14:ligatures w14:val="none"/>
        </w:rPr>
        <w:t>Voor het maken of verplaatsen van uw afspraak kunt u telefonisch contact opnemen met Medisch Centrum Steenpoort via 038-3851200. Het adres is: Pr. Julianastraat 25, Genemuiden.</w:t>
      </w:r>
    </w:p>
    <w:p w14:paraId="0C724342" w14:textId="06985DD8" w:rsidR="00082AF2" w:rsidRPr="00E050B8" w:rsidRDefault="00082AF2" w:rsidP="00082AF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Verdana" w:eastAsia="Times New Roman" w:hAnsi="Verdana" w:cs="Open Sans Light"/>
          <w:kern w:val="0"/>
          <w:sz w:val="18"/>
          <w:szCs w:val="18"/>
          <w:lang w:eastAsia="nl-NL"/>
          <w14:ligatures w14:val="none"/>
        </w:rPr>
      </w:pPr>
      <w:r w:rsidRPr="00E050B8">
        <w:rPr>
          <w:rFonts w:ascii="Verdana" w:eastAsia="Times New Roman" w:hAnsi="Verdana" w:cs="Open Sans Light"/>
          <w:kern w:val="0"/>
          <w:sz w:val="18"/>
          <w:szCs w:val="18"/>
          <w:lang w:eastAsia="nl-NL"/>
          <w14:ligatures w14:val="none"/>
        </w:rPr>
        <w:t>Annuleren of verplaatsen? Neem contact op met de praktijk via 038-3851200.</w:t>
      </w:r>
    </w:p>
    <w:p w14:paraId="3DC48339" w14:textId="53F02956" w:rsidR="008207DE" w:rsidRPr="00BA63F1" w:rsidRDefault="008207DE" w:rsidP="008207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Open Sans Light"/>
          <w:color w:val="0070C0"/>
          <w:kern w:val="0"/>
          <w:sz w:val="24"/>
          <w:szCs w:val="24"/>
          <w:lang w:eastAsia="nl-NL"/>
          <w14:ligatures w14:val="none"/>
        </w:rPr>
      </w:pPr>
      <w:r w:rsidRPr="00BA63F1">
        <w:rPr>
          <w:rFonts w:ascii="Verdana" w:eastAsia="Times New Roman" w:hAnsi="Verdana" w:cs="Open Sans Light"/>
          <w:b/>
          <w:bCs/>
          <w:color w:val="0070C0"/>
          <w:kern w:val="0"/>
          <w:sz w:val="24"/>
          <w:szCs w:val="24"/>
          <w:lang w:eastAsia="nl-NL"/>
          <w14:ligatures w14:val="none"/>
        </w:rPr>
        <w:t>Neem dit mee naar uw afspraak</w:t>
      </w:r>
    </w:p>
    <w:p w14:paraId="36EB06F0" w14:textId="77777777" w:rsidR="008207DE" w:rsidRPr="00E050B8" w:rsidRDefault="008207DE" w:rsidP="008207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Open Sans Light"/>
          <w:color w:val="575756"/>
          <w:kern w:val="0"/>
          <w:sz w:val="18"/>
          <w:szCs w:val="18"/>
          <w:lang w:eastAsia="nl-NL"/>
          <w14:ligatures w14:val="none"/>
        </w:rPr>
      </w:pPr>
      <w:r w:rsidRPr="00E050B8">
        <w:rPr>
          <w:rFonts w:ascii="Verdana" w:eastAsia="Times New Roman" w:hAnsi="Verdana" w:cs="Open Sans Light"/>
          <w:color w:val="575756"/>
          <w:kern w:val="0"/>
          <w:sz w:val="18"/>
          <w:szCs w:val="18"/>
          <w:lang w:eastAsia="nl-NL"/>
          <w14:ligatures w14:val="none"/>
        </w:rPr>
        <w:t>Geldig legitimatiebewijs.</w:t>
      </w:r>
    </w:p>
    <w:p w14:paraId="7175E7DF" w14:textId="35E784CA" w:rsidR="008207DE" w:rsidRPr="00E050B8" w:rsidRDefault="008207DE" w:rsidP="008207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Open Sans Light"/>
          <w:color w:val="575756"/>
          <w:kern w:val="0"/>
          <w:sz w:val="18"/>
          <w:szCs w:val="18"/>
          <w:lang w:eastAsia="nl-NL"/>
          <w14:ligatures w14:val="none"/>
        </w:rPr>
      </w:pPr>
      <w:r w:rsidRPr="00E050B8">
        <w:rPr>
          <w:rFonts w:ascii="Verdana" w:eastAsia="Times New Roman" w:hAnsi="Verdana" w:cs="Open Sans Light"/>
          <w:color w:val="575756"/>
          <w:kern w:val="0"/>
          <w:sz w:val="18"/>
          <w:szCs w:val="18"/>
          <w:lang w:eastAsia="nl-NL"/>
          <w14:ligatures w14:val="none"/>
        </w:rPr>
        <w:t>Eventueel een zonnebril. </w:t>
      </w:r>
      <w:r w:rsidRPr="00E050B8">
        <w:rPr>
          <w:rFonts w:ascii="Verdana" w:eastAsia="Times New Roman" w:hAnsi="Verdana" w:cs="Open Sans Light"/>
          <w:b/>
          <w:bCs/>
          <w:color w:val="575756"/>
          <w:kern w:val="0"/>
          <w:sz w:val="18"/>
          <w:szCs w:val="18"/>
          <w:lang w:eastAsia="nl-NL"/>
          <w14:ligatures w14:val="none"/>
        </w:rPr>
        <w:t>Als uw ogen worden gedruppeld, mag u </w:t>
      </w:r>
      <w:r w:rsidRPr="00E050B8">
        <w:rPr>
          <w:rFonts w:ascii="Verdana" w:eastAsia="Times New Roman" w:hAnsi="Verdana" w:cs="Open Sans Light"/>
          <w:b/>
          <w:bCs/>
          <w:color w:val="575756"/>
          <w:kern w:val="0"/>
          <w:sz w:val="18"/>
          <w:szCs w:val="18"/>
          <w:u w:val="single"/>
          <w:lang w:eastAsia="nl-NL"/>
          <w14:ligatures w14:val="none"/>
        </w:rPr>
        <w:t>niet</w:t>
      </w:r>
      <w:r w:rsidRPr="00E050B8">
        <w:rPr>
          <w:rFonts w:ascii="Verdana" w:eastAsia="Times New Roman" w:hAnsi="Verdana" w:cs="Open Sans Light"/>
          <w:b/>
          <w:bCs/>
          <w:color w:val="575756"/>
          <w:kern w:val="0"/>
          <w:sz w:val="18"/>
          <w:szCs w:val="18"/>
          <w:lang w:eastAsia="nl-NL"/>
          <w14:ligatures w14:val="none"/>
        </w:rPr>
        <w:t> zelfstandig deelnemen aan het verkeer.</w:t>
      </w:r>
      <w:r w:rsidRPr="00E050B8">
        <w:rPr>
          <w:rFonts w:ascii="Verdana" w:eastAsia="Times New Roman" w:hAnsi="Verdana" w:cs="Open Sans Light"/>
          <w:color w:val="575756"/>
          <w:kern w:val="0"/>
          <w:sz w:val="18"/>
          <w:szCs w:val="18"/>
          <w:lang w:eastAsia="nl-NL"/>
          <w14:ligatures w14:val="none"/>
        </w:rPr>
        <w:t> Goed om hier rekening mee te houden.</w:t>
      </w:r>
      <w:r w:rsidR="00F14F5B">
        <w:rPr>
          <w:rFonts w:ascii="Verdana" w:eastAsia="Times New Roman" w:hAnsi="Verdana" w:cs="Open Sans Light"/>
          <w:color w:val="575756"/>
          <w:kern w:val="0"/>
          <w:sz w:val="18"/>
          <w:szCs w:val="18"/>
          <w:lang w:eastAsia="nl-NL"/>
          <w14:ligatures w14:val="none"/>
        </w:rPr>
        <w:br/>
      </w:r>
    </w:p>
    <w:p w14:paraId="534D492D" w14:textId="0DDDFB53" w:rsidR="008207DE" w:rsidRPr="00E050B8" w:rsidRDefault="008207DE" w:rsidP="008207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Open Sans Light"/>
          <w:color w:val="575756"/>
          <w:kern w:val="0"/>
          <w:sz w:val="18"/>
          <w:szCs w:val="18"/>
          <w:lang w:eastAsia="nl-NL"/>
          <w14:ligatures w14:val="none"/>
        </w:rPr>
      </w:pPr>
      <w:r w:rsidRPr="00E050B8">
        <w:rPr>
          <w:rFonts w:ascii="Verdana" w:eastAsia="Times New Roman" w:hAnsi="Verdana" w:cs="Open Sans Light"/>
          <w:b/>
          <w:bCs/>
          <w:color w:val="0070C0"/>
          <w:kern w:val="0"/>
          <w:lang w:eastAsia="nl-NL"/>
          <w14:ligatures w14:val="none"/>
        </w:rPr>
        <w:t>De uitslag</w:t>
      </w:r>
      <w:r w:rsidR="002A77AD" w:rsidRPr="00E050B8">
        <w:rPr>
          <w:rFonts w:ascii="Verdana" w:eastAsia="Times New Roman" w:hAnsi="Verdana" w:cs="Open Sans Light"/>
          <w:b/>
          <w:bCs/>
          <w:color w:val="0070C0"/>
          <w:kern w:val="0"/>
          <w:lang w:eastAsia="nl-NL"/>
          <w14:ligatures w14:val="none"/>
        </w:rPr>
        <w:br/>
      </w:r>
      <w:r w:rsidRPr="00E050B8">
        <w:rPr>
          <w:rFonts w:ascii="Verdana" w:eastAsia="Times New Roman" w:hAnsi="Verdana" w:cs="Open Sans Light"/>
          <w:color w:val="0070C0"/>
          <w:kern w:val="0"/>
          <w:sz w:val="18"/>
          <w:szCs w:val="18"/>
          <w:lang w:eastAsia="nl-NL"/>
          <w14:ligatures w14:val="none"/>
        </w:rPr>
        <w:br/>
      </w:r>
      <w:r w:rsidRPr="00E050B8">
        <w:rPr>
          <w:rFonts w:ascii="Verdana" w:eastAsia="Times New Roman" w:hAnsi="Verdana" w:cs="Open Sans Light"/>
          <w:color w:val="575756"/>
          <w:kern w:val="0"/>
          <w:sz w:val="18"/>
          <w:szCs w:val="18"/>
          <w:lang w:eastAsia="nl-NL"/>
          <w14:ligatures w14:val="none"/>
        </w:rPr>
        <w:t xml:space="preserve">Uw </w:t>
      </w:r>
      <w:proofErr w:type="spellStart"/>
      <w:r w:rsidRPr="00E050B8">
        <w:rPr>
          <w:rFonts w:ascii="Verdana" w:eastAsia="Times New Roman" w:hAnsi="Verdana" w:cs="Open Sans Light"/>
          <w:color w:val="575756"/>
          <w:kern w:val="0"/>
          <w:sz w:val="18"/>
          <w:szCs w:val="18"/>
          <w:lang w:eastAsia="nl-NL"/>
          <w14:ligatures w14:val="none"/>
        </w:rPr>
        <w:t>oogfoto</w:t>
      </w:r>
      <w:proofErr w:type="spellEnd"/>
      <w:r w:rsidRPr="00E050B8">
        <w:rPr>
          <w:rFonts w:ascii="Verdana" w:eastAsia="Times New Roman" w:hAnsi="Verdana" w:cs="Open Sans Light"/>
          <w:color w:val="575756"/>
          <w:kern w:val="0"/>
          <w:sz w:val="18"/>
          <w:szCs w:val="18"/>
          <w:lang w:eastAsia="nl-NL"/>
          <w14:ligatures w14:val="none"/>
        </w:rPr>
        <w:t xml:space="preserve"> wordt beoordeeld door een oogarts. Ongeveer zes weken na uw afspraak heeft de huisarts de uitslag ontvangen. Communicatie over de uitslag gaat via uw eigen huisarts.</w:t>
      </w:r>
      <w:r w:rsidR="00F14F5B">
        <w:rPr>
          <w:rFonts w:ascii="Verdana" w:eastAsia="Times New Roman" w:hAnsi="Verdana" w:cs="Open Sans Light"/>
          <w:color w:val="575756"/>
          <w:kern w:val="0"/>
          <w:sz w:val="18"/>
          <w:szCs w:val="18"/>
          <w:lang w:eastAsia="nl-NL"/>
          <w14:ligatures w14:val="none"/>
        </w:rPr>
        <w:br/>
      </w:r>
    </w:p>
    <w:p w14:paraId="56FD243B" w14:textId="1E54EB22" w:rsidR="008207DE" w:rsidRPr="00E050B8" w:rsidRDefault="0099074A" w:rsidP="008207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Open Sans Light"/>
          <w:color w:val="575756"/>
          <w:kern w:val="0"/>
          <w:sz w:val="18"/>
          <w:szCs w:val="18"/>
          <w:lang w:eastAsia="nl-NL"/>
          <w14:ligatures w14:val="none"/>
        </w:rPr>
      </w:pPr>
      <w:r>
        <w:rPr>
          <w:rFonts w:ascii="Verdana" w:eastAsia="Times New Roman" w:hAnsi="Verdana" w:cs="Open Sans Light"/>
          <w:noProof/>
          <w:kern w:val="0"/>
          <w:sz w:val="18"/>
          <w:szCs w:val="18"/>
          <w:lang w:eastAsia="nl-NL"/>
        </w:rPr>
        <w:drawing>
          <wp:anchor distT="0" distB="0" distL="114300" distR="114300" simplePos="0" relativeHeight="251658240" behindDoc="0" locked="0" layoutInCell="1" allowOverlap="1" wp14:anchorId="262BE000" wp14:editId="64DE0FAE">
            <wp:simplePos x="0" y="0"/>
            <wp:positionH relativeFrom="column">
              <wp:posOffset>5034280</wp:posOffset>
            </wp:positionH>
            <wp:positionV relativeFrom="paragraph">
              <wp:posOffset>1102360</wp:posOffset>
            </wp:positionV>
            <wp:extent cx="1392457" cy="832888"/>
            <wp:effectExtent l="0" t="0" r="0" b="0"/>
            <wp:wrapNone/>
            <wp:docPr id="44677000" name="Afbeelding 1" descr="Afbeelding met Graphics, grafische vormgeving, ontwerp, typograf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77000" name="Afbeelding 1" descr="Afbeelding met Graphics, grafische vormgeving, ontwerp, typografie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457" cy="832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7DE" w:rsidRPr="00E050B8">
        <w:rPr>
          <w:rFonts w:ascii="Verdana" w:eastAsia="Times New Roman" w:hAnsi="Verdana" w:cs="Open Sans Light"/>
          <w:b/>
          <w:bCs/>
          <w:color w:val="0070C0"/>
          <w:kern w:val="0"/>
          <w:lang w:eastAsia="nl-NL"/>
          <w14:ligatures w14:val="none"/>
        </w:rPr>
        <w:t>Financieel</w:t>
      </w:r>
      <w:r w:rsidR="002A77AD" w:rsidRPr="00E050B8">
        <w:rPr>
          <w:rFonts w:ascii="Verdana" w:eastAsia="Times New Roman" w:hAnsi="Verdana" w:cs="Open Sans Light"/>
          <w:b/>
          <w:bCs/>
          <w:color w:val="0070C0"/>
          <w:kern w:val="0"/>
          <w:lang w:eastAsia="nl-NL"/>
          <w14:ligatures w14:val="none"/>
        </w:rPr>
        <w:br/>
      </w:r>
      <w:r w:rsidR="008207DE" w:rsidRPr="00E050B8">
        <w:rPr>
          <w:rFonts w:ascii="Verdana" w:eastAsia="Times New Roman" w:hAnsi="Verdana" w:cs="Open Sans Light"/>
          <w:color w:val="0070C0"/>
          <w:kern w:val="0"/>
          <w:sz w:val="18"/>
          <w:szCs w:val="18"/>
          <w:lang w:eastAsia="nl-NL"/>
          <w14:ligatures w14:val="none"/>
        </w:rPr>
        <w:br/>
      </w:r>
      <w:r w:rsidR="008207DE" w:rsidRPr="00E050B8">
        <w:rPr>
          <w:rFonts w:ascii="Verdana" w:eastAsia="Times New Roman" w:hAnsi="Verdana" w:cs="Open Sans Light"/>
          <w:color w:val="575756"/>
          <w:kern w:val="0"/>
          <w:sz w:val="18"/>
          <w:szCs w:val="18"/>
          <w:lang w:eastAsia="nl-NL"/>
          <w14:ligatures w14:val="none"/>
        </w:rPr>
        <w:t>Deze kosten vallen binnen het tarief van de ketenzorg en zijn niet van invloed op het eigen risico bij uw zorgverzekeraar.</w:t>
      </w:r>
    </w:p>
    <w:sectPr w:rsidR="008207DE" w:rsidRPr="00E050B8" w:rsidSect="00010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006632"/>
    <w:multiLevelType w:val="multilevel"/>
    <w:tmpl w:val="B2F4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104F4B"/>
    <w:multiLevelType w:val="hybridMultilevel"/>
    <w:tmpl w:val="7B8C32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D1589"/>
    <w:multiLevelType w:val="multilevel"/>
    <w:tmpl w:val="A30A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0C51F0"/>
    <w:multiLevelType w:val="multilevel"/>
    <w:tmpl w:val="494E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13478708">
    <w:abstractNumId w:val="3"/>
  </w:num>
  <w:num w:numId="2" w16cid:durableId="81685530">
    <w:abstractNumId w:val="0"/>
  </w:num>
  <w:num w:numId="3" w16cid:durableId="1440417311">
    <w:abstractNumId w:val="2"/>
  </w:num>
  <w:num w:numId="4" w16cid:durableId="595408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B7"/>
    <w:rsid w:val="00002B21"/>
    <w:rsid w:val="00010613"/>
    <w:rsid w:val="0002067F"/>
    <w:rsid w:val="00036BDE"/>
    <w:rsid w:val="00080D53"/>
    <w:rsid w:val="00082AF2"/>
    <w:rsid w:val="00095C99"/>
    <w:rsid w:val="001046C0"/>
    <w:rsid w:val="00131BB5"/>
    <w:rsid w:val="00174029"/>
    <w:rsid w:val="00180856"/>
    <w:rsid w:val="001A39CE"/>
    <w:rsid w:val="001D709D"/>
    <w:rsid w:val="001E0FCD"/>
    <w:rsid w:val="001F5312"/>
    <w:rsid w:val="002340E1"/>
    <w:rsid w:val="00254E21"/>
    <w:rsid w:val="002708F1"/>
    <w:rsid w:val="002923E1"/>
    <w:rsid w:val="002A77AD"/>
    <w:rsid w:val="002F53DE"/>
    <w:rsid w:val="003139B8"/>
    <w:rsid w:val="00334471"/>
    <w:rsid w:val="00365109"/>
    <w:rsid w:val="00392922"/>
    <w:rsid w:val="003A3282"/>
    <w:rsid w:val="003D0A08"/>
    <w:rsid w:val="003D4137"/>
    <w:rsid w:val="003E36B7"/>
    <w:rsid w:val="003E5071"/>
    <w:rsid w:val="00444E26"/>
    <w:rsid w:val="004473DD"/>
    <w:rsid w:val="00460119"/>
    <w:rsid w:val="004950A8"/>
    <w:rsid w:val="00496816"/>
    <w:rsid w:val="004D6ED0"/>
    <w:rsid w:val="004E43E6"/>
    <w:rsid w:val="00515A05"/>
    <w:rsid w:val="00546D5F"/>
    <w:rsid w:val="005A4464"/>
    <w:rsid w:val="005C216C"/>
    <w:rsid w:val="005F3FC7"/>
    <w:rsid w:val="005F490A"/>
    <w:rsid w:val="00667F6A"/>
    <w:rsid w:val="006918B6"/>
    <w:rsid w:val="006B6944"/>
    <w:rsid w:val="006C203B"/>
    <w:rsid w:val="00753C40"/>
    <w:rsid w:val="00784C93"/>
    <w:rsid w:val="007E7774"/>
    <w:rsid w:val="008207DE"/>
    <w:rsid w:val="008B4379"/>
    <w:rsid w:val="008E0C1D"/>
    <w:rsid w:val="008E6FDD"/>
    <w:rsid w:val="00911A63"/>
    <w:rsid w:val="0093604A"/>
    <w:rsid w:val="0099074A"/>
    <w:rsid w:val="00993361"/>
    <w:rsid w:val="009A2C5A"/>
    <w:rsid w:val="00A3564A"/>
    <w:rsid w:val="00A479B5"/>
    <w:rsid w:val="00A95C5D"/>
    <w:rsid w:val="00A9764B"/>
    <w:rsid w:val="00AB40C0"/>
    <w:rsid w:val="00AC7169"/>
    <w:rsid w:val="00B1291E"/>
    <w:rsid w:val="00BA63F1"/>
    <w:rsid w:val="00C716F4"/>
    <w:rsid w:val="00CF017E"/>
    <w:rsid w:val="00CF5DD0"/>
    <w:rsid w:val="00D71FBE"/>
    <w:rsid w:val="00DA31B3"/>
    <w:rsid w:val="00E031EF"/>
    <w:rsid w:val="00E050B8"/>
    <w:rsid w:val="00E47F54"/>
    <w:rsid w:val="00E61509"/>
    <w:rsid w:val="00E66C07"/>
    <w:rsid w:val="00EB2C3C"/>
    <w:rsid w:val="00EC07ED"/>
    <w:rsid w:val="00EC29AD"/>
    <w:rsid w:val="00EF2457"/>
    <w:rsid w:val="00F14F5B"/>
    <w:rsid w:val="00F3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3F09"/>
  <w15:chartTrackingRefBased/>
  <w15:docId w15:val="{0192F30A-3657-4B12-94D4-4C91B27D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E36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E36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E36B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E36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E36B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E36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E36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E36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E36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E36B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E36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E36B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E36B7"/>
    <w:rPr>
      <w:rFonts w:eastAsiaTheme="majorEastAsia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3E36B7"/>
    <w:rPr>
      <w:rFonts w:eastAsiaTheme="majorEastAsia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E36B7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E36B7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E36B7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E36B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3E36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E36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E36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E36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3E36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3E36B7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3E36B7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3E36B7"/>
    <w:rPr>
      <w:i/>
      <w:iCs/>
      <w:color w:val="2F5496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E36B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E36B7"/>
    <w:rPr>
      <w:i/>
      <w:iCs/>
      <w:color w:val="2F5496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3E36B7"/>
    <w:rPr>
      <w:b/>
      <w:bCs/>
      <w:smallCaps/>
      <w:color w:val="2F5496" w:themeColor="accent1" w:themeShade="BF"/>
      <w:spacing w:val="5"/>
    </w:rPr>
  </w:style>
  <w:style w:type="paragraph" w:styleId="Normaalweb">
    <w:name w:val="Normal (Web)"/>
    <w:basedOn w:val="Standaard"/>
    <w:uiPriority w:val="99"/>
    <w:semiHidden/>
    <w:unhideWhenUsed/>
    <w:rsid w:val="003E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Hyperlink">
    <w:name w:val="Hyperlink"/>
    <w:basedOn w:val="Standaardalinea-lettertype"/>
    <w:uiPriority w:val="99"/>
    <w:semiHidden/>
    <w:unhideWhenUsed/>
    <w:rsid w:val="003E36B7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3E36B7"/>
    <w:rPr>
      <w:b/>
      <w:bCs/>
    </w:rPr>
  </w:style>
  <w:style w:type="character" w:styleId="Nadruk">
    <w:name w:val="Emphasis"/>
    <w:basedOn w:val="Standaardalinea-lettertype"/>
    <w:uiPriority w:val="20"/>
    <w:qFormat/>
    <w:rsid w:val="003E36B7"/>
    <w:rPr>
      <w:i/>
      <w:iCs/>
    </w:rPr>
  </w:style>
  <w:style w:type="paragraph" w:styleId="Revisie">
    <w:name w:val="Revision"/>
    <w:hidden/>
    <w:uiPriority w:val="99"/>
    <w:semiHidden/>
    <w:rsid w:val="001A39CE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CF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38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5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1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52a5c2-6455-4f2b-b9a6-1f7e2a8fe803">
      <Terms xmlns="http://schemas.microsoft.com/office/infopath/2007/PartnerControls"/>
    </lcf76f155ced4ddcb4097134ff3c332f>
    <TaxCatchAll xmlns="484d0391-892d-40b7-be88-2c9aabb65be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F7607A89CF642A26F13E5AF1A05D0" ma:contentTypeVersion="18" ma:contentTypeDescription="Een nieuw document maken." ma:contentTypeScope="" ma:versionID="e0e7e654328cd9e775d6e60b7b0c5b67">
  <xsd:schema xmlns:xsd="http://www.w3.org/2001/XMLSchema" xmlns:xs="http://www.w3.org/2001/XMLSchema" xmlns:p="http://schemas.microsoft.com/office/2006/metadata/properties" xmlns:ns2="c452a5c2-6455-4f2b-b9a6-1f7e2a8fe803" xmlns:ns3="484d0391-892d-40b7-be88-2c9aabb65bea" targetNamespace="http://schemas.microsoft.com/office/2006/metadata/properties" ma:root="true" ma:fieldsID="976b2cedb075622daa2ed172a5a5c4ba" ns2:_="" ns3:_="">
    <xsd:import namespace="c452a5c2-6455-4f2b-b9a6-1f7e2a8fe803"/>
    <xsd:import namespace="484d0391-892d-40b7-be88-2c9aabb65b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2a5c2-6455-4f2b-b9a6-1f7e2a8fe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d00151b-6443-48be-a8f8-47d591142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d0391-892d-40b7-be88-2c9aabb65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aeb06a-c30b-417c-9ee0-07d21e7ed60f}" ma:internalName="TaxCatchAll" ma:showField="CatchAllData" ma:web="484d0391-892d-40b7-be88-2c9aabb65b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08BAF-9F20-4A86-AD91-9C342B996B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5418F0-0227-4718-AE44-ADA55A236B37}">
  <ds:schemaRefs>
    <ds:schemaRef ds:uri="http://schemas.microsoft.com/office/2006/metadata/properties"/>
    <ds:schemaRef ds:uri="http://schemas.microsoft.com/office/infopath/2007/PartnerControls"/>
    <ds:schemaRef ds:uri="e7b66a3f-9aac-4fe0-8d5a-264a37d9f6d1"/>
    <ds:schemaRef ds:uri="ad8500a4-83d8-4c64-adc4-6a85dabb4793"/>
    <ds:schemaRef ds:uri="c452a5c2-6455-4f2b-b9a6-1f7e2a8fe803"/>
    <ds:schemaRef ds:uri="484d0391-892d-40b7-be88-2c9aabb65bea"/>
  </ds:schemaRefs>
</ds:datastoreItem>
</file>

<file path=customXml/itemProps3.xml><?xml version="1.0" encoding="utf-8"?>
<ds:datastoreItem xmlns:ds="http://schemas.openxmlformats.org/officeDocument/2006/customXml" ds:itemID="{4CA6A348-249A-4A8F-BE53-AF40A787F4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7E8CB5-0918-4E5D-8B5C-5B0BBCAEE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2a5c2-6455-4f2b-b9a6-1f7e2a8fe803"/>
    <ds:schemaRef ds:uri="484d0391-892d-40b7-be88-2c9aabb65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 Bron</dc:creator>
  <cp:keywords/>
  <dc:description/>
  <cp:lastModifiedBy>Fenneke van der Scheer</cp:lastModifiedBy>
  <cp:revision>3</cp:revision>
  <dcterms:created xsi:type="dcterms:W3CDTF">2024-06-10T10:16:00Z</dcterms:created>
  <dcterms:modified xsi:type="dcterms:W3CDTF">2024-06-10T10:23:00Z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0x0101006DCF7607A89CF642A26F13E5AF1A05D0</vt:lpwstr>
  </property>
  <property fmtid="{D5CDD505-2E9C-101B-9397-08002B2CF9AE}" pid="3" name="MediaServiceImageTags">
    <vt:lpwstr/>
  </property>
</Properties>
</file>